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2AFB" w14:textId="08CFE52B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#162</w:t>
      </w:r>
      <w:r>
        <w:rPr>
          <w:rFonts w:ascii="Arial" w:hAnsi="Arial" w:cs="Arial"/>
          <w:b/>
          <w:sz w:val="24"/>
        </w:rPr>
        <w:tab/>
      </w:r>
      <w:r w:rsidR="001C362F" w:rsidRPr="001C362F">
        <w:rPr>
          <w:rFonts w:ascii="Arial" w:hAnsi="Arial" w:cs="Arial"/>
          <w:b/>
          <w:sz w:val="24"/>
        </w:rPr>
        <w:t>S2-</w:t>
      </w:r>
      <w:r w:rsidR="00B85F16" w:rsidRPr="001C362F">
        <w:rPr>
          <w:rFonts w:ascii="Arial" w:hAnsi="Arial" w:cs="Arial"/>
          <w:b/>
          <w:sz w:val="24"/>
        </w:rPr>
        <w:t>240</w:t>
      </w:r>
      <w:r w:rsidR="00B85F16">
        <w:rPr>
          <w:rFonts w:ascii="Arial" w:hAnsi="Arial" w:cs="Arial"/>
          <w:b/>
          <w:sz w:val="24"/>
        </w:rPr>
        <w:t>5531</w:t>
      </w:r>
    </w:p>
    <w:p w14:paraId="3B57A23F" w14:textId="77777777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26C29539" w14:textId="6DE9BF2A" w:rsidR="00B74299" w:rsidRPr="00B74299" w:rsidRDefault="00B74299" w:rsidP="00B742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232F6F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</w:r>
      <w:r w:rsidR="002307DF" w:rsidRPr="002307DF">
        <w:rPr>
          <w:rFonts w:ascii="Arial" w:hAnsi="Arial" w:cs="Arial"/>
          <w:bCs/>
        </w:rPr>
        <w:t xml:space="preserve">Reply </w:t>
      </w:r>
      <w:r w:rsidRPr="002307DF">
        <w:rPr>
          <w:rFonts w:ascii="Arial" w:hAnsi="Arial" w:cs="Arial"/>
          <w:bCs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23EB0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</w:r>
      <w:r w:rsidR="002307DF" w:rsidRPr="005C40B9">
        <w:rPr>
          <w:rFonts w:ascii="Arial" w:hAnsi="Arial" w:cs="Arial"/>
        </w:rPr>
        <w:t>L</w:t>
      </w:r>
      <w:r w:rsidR="002307DF" w:rsidRPr="005C40B9">
        <w:rPr>
          <w:rFonts w:ascii="Arial" w:hAnsi="Arial" w:cs="Arial"/>
          <w:bCs/>
        </w:rPr>
        <w:t xml:space="preserve">S on </w:t>
      </w:r>
      <w:r w:rsidR="002307DF">
        <w:rPr>
          <w:rFonts w:ascii="Arial" w:hAnsi="Arial" w:cs="Arial"/>
          <w:bCs/>
        </w:rPr>
        <w:t>U2U relay selection (S2-2403890/</w:t>
      </w:r>
      <w:r w:rsidR="002307DF" w:rsidRPr="002307DF">
        <w:rPr>
          <w:rFonts w:ascii="Arial" w:hAnsi="Arial" w:cs="Arial"/>
          <w:bCs/>
        </w:rPr>
        <w:t>R2-2401916</w:t>
      </w:r>
      <w:r w:rsidR="002307DF">
        <w:rPr>
          <w:rFonts w:ascii="Arial" w:hAnsi="Arial" w:cs="Arial"/>
          <w:bCs/>
        </w:rPr>
        <w:t>)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r w:rsidR="00F2667E" w:rsidRPr="00F2667E">
        <w:rPr>
          <w:rFonts w:ascii="Arial" w:hAnsi="Arial" w:cs="Arial"/>
          <w:bCs/>
        </w:rPr>
        <w:t>NR_SL_relay_enh-Core</w:t>
      </w:r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07591802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SA WG2</w:t>
      </w:r>
    </w:p>
    <w:p w14:paraId="38D44F3E" w14:textId="7FFAB40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RAN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40854B70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</w:r>
      <w:r w:rsidR="000E7799">
        <w:rPr>
          <w:rFonts w:ascii="Arial" w:hAnsi="Arial" w:cs="Arial"/>
          <w:bCs/>
        </w:rPr>
        <w:t>Fei Lu</w:t>
      </w:r>
    </w:p>
    <w:p w14:paraId="3287F293" w14:textId="1849C2AB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</w:r>
      <w:r w:rsidR="000E7799">
        <w:rPr>
          <w:rFonts w:ascii="Arial" w:hAnsi="Arial" w:cs="Arial"/>
          <w:bCs/>
          <w:color w:val="0000FF"/>
          <w:lang w:val="en-US"/>
        </w:rPr>
        <w:t xml:space="preserve">lufei2 </w:t>
      </w:r>
      <w:r w:rsidRPr="005C40B9">
        <w:rPr>
          <w:rFonts w:ascii="Arial" w:hAnsi="Arial" w:cs="Arial"/>
          <w:bCs/>
          <w:color w:val="0000FF"/>
          <w:lang w:val="en-US"/>
        </w:rPr>
        <w:t>at</w:t>
      </w:r>
      <w:r w:rsidR="000E7799">
        <w:rPr>
          <w:rFonts w:ascii="Arial" w:hAnsi="Arial" w:cs="Arial"/>
          <w:bCs/>
          <w:color w:val="0000FF"/>
          <w:lang w:val="en-US"/>
        </w:rPr>
        <w:t xml:space="preserve"> OPPO.</w:t>
      </w:r>
      <w:r w:rsidRPr="005C40B9">
        <w:rPr>
          <w:rFonts w:ascii="Arial" w:hAnsi="Arial" w:cs="Arial"/>
          <w:bCs/>
          <w:color w:val="0000FF"/>
          <w:lang w:val="en-US"/>
        </w:rPr>
        <w:t>com</w:t>
      </w:r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Send any reply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40B9">
        <w:rPr>
          <w:rFonts w:ascii="Arial" w:hAnsi="Arial" w:cs="Arial"/>
          <w:b/>
        </w:rPr>
        <w:t xml:space="preserve"> </w:t>
      </w:r>
      <w:r w:rsidRPr="005C40B9">
        <w:rPr>
          <w:rFonts w:ascii="Arial" w:hAnsi="Arial" w:cs="Arial"/>
          <w:bCs/>
        </w:rPr>
        <w:tab/>
      </w:r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  <w:t>-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78F60A56" w14:textId="77777777" w:rsidR="007E22BC" w:rsidRDefault="005C40B9" w:rsidP="007E22BC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195F4764" w14:textId="19CA8CBD" w:rsidR="00C71061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 for the</w:t>
      </w:r>
      <w:r w:rsidRPr="00A86C23">
        <w:rPr>
          <w:rFonts w:ascii="Arial" w:hAnsi="Arial" w:cs="Arial"/>
          <w:lang w:val="en-US"/>
        </w:rPr>
        <w:t xml:space="preserve"> LS on U2U relay selection (S2-2403890/R2-2401916)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7256582A" w:rsidR="00803A0B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C71061">
        <w:rPr>
          <w:rFonts w:ascii="Arial" w:hAnsi="Arial" w:cs="Arial"/>
          <w:lang w:val="en-US"/>
        </w:rPr>
        <w:t xml:space="preserve"> would like to </w:t>
      </w:r>
      <w:r>
        <w:rPr>
          <w:rFonts w:ascii="Arial" w:hAnsi="Arial" w:cs="Arial"/>
          <w:lang w:val="en-US"/>
        </w:rPr>
        <w:t>provide</w:t>
      </w:r>
      <w:r w:rsidR="00EB64A8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</w:t>
      </w:r>
      <w:r w:rsidR="008679D7">
        <w:rPr>
          <w:rFonts w:ascii="Arial" w:hAnsi="Arial" w:cs="Arial"/>
          <w:lang w:val="en-US"/>
        </w:rPr>
        <w:t>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>Question 1:</w:t>
      </w:r>
      <w:r w:rsidRPr="00332F18">
        <w:rPr>
          <w:rFonts w:ascii="Arial" w:hAnsi="Arial" w:cs="Arial"/>
          <w:i/>
          <w:iCs/>
          <w:lang w:val="en-US"/>
        </w:rPr>
        <w:t xml:space="preserve"> Do SA2 specifications cover the relay selection that enables to move a connection from a direct PC5 connection to a U2U relay connection? </w:t>
      </w:r>
    </w:p>
    <w:p w14:paraId="348945C7" w14:textId="03F7A9B4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1: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7A32">
        <w:rPr>
          <w:rFonts w:ascii="Arial" w:hAnsi="Arial" w:cs="Arial"/>
          <w:lang w:val="en-US"/>
        </w:rPr>
        <w:t>No.</w:t>
      </w:r>
    </w:p>
    <w:p w14:paraId="01F33F29" w14:textId="77777777" w:rsid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</w:p>
    <w:p w14:paraId="2047AE50" w14:textId="53DF31E0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i/>
          <w:iCs/>
          <w:lang w:val="en-US"/>
        </w:rPr>
        <w:t>If the answer for question 1 is NO, then</w:t>
      </w:r>
      <w:r w:rsidR="00446FB2" w:rsidRPr="00332F18">
        <w:rPr>
          <w:rFonts w:ascii="Arial" w:hAnsi="Arial" w:cs="Arial"/>
          <w:i/>
          <w:iCs/>
          <w:lang w:val="en-US"/>
        </w:rPr>
        <w:t>:</w:t>
      </w:r>
      <w:r w:rsidRPr="00332F18">
        <w:rPr>
          <w:rFonts w:ascii="Arial" w:hAnsi="Arial" w:cs="Arial"/>
          <w:i/>
          <w:iCs/>
          <w:lang w:val="en-US"/>
        </w:rPr>
        <w:t xml:space="preserve"> </w:t>
      </w:r>
    </w:p>
    <w:p w14:paraId="13A607CD" w14:textId="4DB145D5" w:rsidR="008679D7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 xml:space="preserve">Question 2: </w:t>
      </w:r>
      <w:r w:rsidRPr="00332F18">
        <w:rPr>
          <w:rFonts w:ascii="Arial" w:hAnsi="Arial" w:cs="Arial"/>
          <w:i/>
          <w:iCs/>
          <w:lang w:val="en-US"/>
        </w:rPr>
        <w:t>Can SA2 extend SA2 specifications with a relay selection mechanism that enables to move a connection from a direct PC5 connection to a U2U relay connection</w:t>
      </w:r>
      <w:r>
        <w:rPr>
          <w:rFonts w:ascii="Arial" w:hAnsi="Arial" w:cs="Arial"/>
          <w:lang w:val="en-US"/>
        </w:rPr>
        <w:t>?</w:t>
      </w:r>
    </w:p>
    <w:p w14:paraId="3001FF70" w14:textId="22F867F5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</w:t>
      </w:r>
      <w:r w:rsidRPr="008679D7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7A32">
        <w:rPr>
          <w:rFonts w:ascii="Arial" w:hAnsi="Arial" w:cs="Arial"/>
          <w:lang w:val="en-US"/>
        </w:rPr>
        <w:t>No.</w:t>
      </w:r>
      <w:r w:rsidR="00CE7F38">
        <w:rPr>
          <w:rFonts w:ascii="Arial" w:hAnsi="Arial" w:cs="Arial"/>
          <w:lang w:val="en-US"/>
        </w:rPr>
        <w:t xml:space="preserve"> SA2 would also like to inform RAN2 that this aspect is not in scope of Rel-18 5G_ProSe_Ph2 WI.</w:t>
      </w:r>
    </w:p>
    <w:p w14:paraId="5514A1D0" w14:textId="77777777" w:rsidR="001744B8" w:rsidRDefault="001744B8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31450E23" w14:textId="77777777" w:rsidR="007E22BC" w:rsidRDefault="007E22BC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473341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0E7799">
        <w:rPr>
          <w:rFonts w:ascii="Arial" w:hAnsi="Arial" w:cs="Arial"/>
          <w:b/>
        </w:rPr>
        <w:t>RAN</w:t>
      </w:r>
      <w:r w:rsidR="00C71061">
        <w:rPr>
          <w:rFonts w:ascii="Arial" w:hAnsi="Arial" w:cs="Arial"/>
          <w:b/>
        </w:rPr>
        <w:t xml:space="preserve">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0196ED65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="000E7799">
        <w:rPr>
          <w:rFonts w:ascii="Arial" w:hAnsi="Arial" w:cs="Arial"/>
        </w:rPr>
        <w:t xml:space="preserve">SA2 </w:t>
      </w:r>
      <w:r w:rsidRPr="005C40B9">
        <w:rPr>
          <w:rFonts w:ascii="Arial" w:hAnsi="Arial" w:cs="Arial"/>
        </w:rPr>
        <w:t xml:space="preserve">respectfully asks </w:t>
      </w:r>
      <w:r w:rsidR="000E7799">
        <w:rPr>
          <w:rFonts w:ascii="Arial" w:hAnsi="Arial" w:cs="Arial"/>
        </w:rPr>
        <w:t>RAN</w:t>
      </w:r>
      <w:r w:rsidR="00232996">
        <w:rPr>
          <w:rFonts w:ascii="Arial" w:hAnsi="Arial" w:cs="Arial"/>
        </w:rPr>
        <w:t xml:space="preserve">2 </w:t>
      </w:r>
      <w:r w:rsidR="008679D7">
        <w:rPr>
          <w:rFonts w:ascii="Arial" w:hAnsi="Arial" w:cs="Arial"/>
        </w:rPr>
        <w:t xml:space="preserve">to </w:t>
      </w:r>
      <w:r w:rsidR="000E7799">
        <w:rPr>
          <w:rFonts w:ascii="Arial" w:hAnsi="Arial" w:cs="Arial"/>
        </w:rPr>
        <w:t>take the above into account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AD496D5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</w:t>
      </w:r>
      <w:r w:rsidR="000E7799">
        <w:rPr>
          <w:rFonts w:ascii="Arial" w:hAnsi="Arial" w:cs="Arial"/>
          <w:b/>
        </w:rPr>
        <w:t>SA</w:t>
      </w:r>
      <w:r w:rsidRPr="005C40B9">
        <w:rPr>
          <w:rFonts w:ascii="Arial" w:hAnsi="Arial" w:cs="Arial"/>
          <w:b/>
        </w:rPr>
        <w:t xml:space="preserve"> WG2 Meeting:</w:t>
      </w:r>
    </w:p>
    <w:p w14:paraId="4EE6709F" w14:textId="677AED47" w:rsidR="005C40B9" w:rsidRPr="005C40B9" w:rsidRDefault="000E779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C40B9"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63</w:t>
      </w:r>
      <w:r w:rsidR="005C40B9" w:rsidRPr="005C40B9">
        <w:rPr>
          <w:rFonts w:ascii="Arial" w:hAnsi="Arial" w:cs="Arial"/>
          <w:bCs/>
        </w:rPr>
        <w:tab/>
        <w:t>from 2024-05-</w:t>
      </w:r>
      <w:r w:rsidR="00437A32" w:rsidRPr="005C40B9">
        <w:rPr>
          <w:rFonts w:ascii="Arial" w:hAnsi="Arial" w:cs="Arial"/>
          <w:bCs/>
        </w:rPr>
        <w:t>2</w:t>
      </w:r>
      <w:r w:rsidR="00437A32">
        <w:rPr>
          <w:rFonts w:ascii="Arial" w:hAnsi="Arial" w:cs="Arial"/>
          <w:bCs/>
        </w:rPr>
        <w:t>7</w:t>
      </w:r>
      <w:r w:rsidR="005C40B9" w:rsidRPr="005C40B9">
        <w:rPr>
          <w:rFonts w:ascii="Arial" w:hAnsi="Arial" w:cs="Arial"/>
          <w:bCs/>
        </w:rPr>
        <w:tab/>
        <w:t>to 2024-05-</w:t>
      </w:r>
      <w:r w:rsidR="00437A32">
        <w:rPr>
          <w:rFonts w:ascii="Arial" w:hAnsi="Arial" w:cs="Arial"/>
          <w:bCs/>
        </w:rPr>
        <w:t>31</w:t>
      </w:r>
      <w:r w:rsidR="005C40B9" w:rsidRPr="005C40B9">
        <w:rPr>
          <w:rFonts w:ascii="Arial" w:hAnsi="Arial" w:cs="Arial"/>
          <w:bCs/>
        </w:rPr>
        <w:tab/>
      </w:r>
      <w:r w:rsidR="005C40B9"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</w:t>
      </w:r>
      <w:r w:rsidR="005C40B9" w:rsidRPr="005C40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South Korea</w:t>
      </w:r>
    </w:p>
    <w:p w14:paraId="5498C9A3" w14:textId="337E8027" w:rsidR="007E22BC" w:rsidRPr="005C40B9" w:rsidRDefault="007E22BC" w:rsidP="007E22B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64</w:t>
      </w:r>
      <w:r w:rsidRPr="005C40B9">
        <w:rPr>
          <w:rFonts w:ascii="Arial" w:hAnsi="Arial" w:cs="Arial"/>
          <w:bCs/>
        </w:rPr>
        <w:tab/>
        <w:t>from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19</w:t>
      </w:r>
      <w:r w:rsidRPr="005C40B9">
        <w:rPr>
          <w:rFonts w:ascii="Arial" w:hAnsi="Arial" w:cs="Arial"/>
          <w:bCs/>
        </w:rPr>
        <w:tab/>
        <w:t>to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3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5C40B9">
        <w:rPr>
          <w:rFonts w:ascii="Arial" w:hAnsi="Arial" w:cs="Arial"/>
          <w:bCs/>
        </w:rPr>
        <w:t xml:space="preserve">, </w:t>
      </w:r>
      <w:r w:rsidRPr="007E22BC">
        <w:rPr>
          <w:rFonts w:ascii="Arial" w:hAnsi="Arial" w:cs="Arial"/>
          <w:bCs/>
        </w:rPr>
        <w:t>Netherlands</w:t>
      </w:r>
    </w:p>
    <w:p w14:paraId="4ECE75CF" w14:textId="797B658A" w:rsidR="00A50455" w:rsidRPr="007E22BC" w:rsidRDefault="00A50455" w:rsidP="00A50455">
      <w:pPr>
        <w:jc w:val="both"/>
        <w:rPr>
          <w:b/>
          <w:bCs/>
        </w:rPr>
      </w:pPr>
    </w:p>
    <w:sectPr w:rsidR="00A50455" w:rsidRPr="007E22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71281" w14:textId="77777777" w:rsidR="00C834CF" w:rsidRDefault="00C834CF">
      <w:r>
        <w:separator/>
      </w:r>
    </w:p>
  </w:endnote>
  <w:endnote w:type="continuationSeparator" w:id="0">
    <w:p w14:paraId="4B01E776" w14:textId="77777777" w:rsidR="00C834CF" w:rsidRDefault="00C834CF">
      <w:r>
        <w:continuationSeparator/>
      </w:r>
    </w:p>
  </w:endnote>
  <w:endnote w:type="continuationNotice" w:id="1">
    <w:p w14:paraId="2067D039" w14:textId="77777777" w:rsidR="00C834CF" w:rsidRDefault="00C834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80B3" w14:textId="77777777" w:rsidR="00C834CF" w:rsidRDefault="00C834CF">
      <w:r>
        <w:separator/>
      </w:r>
    </w:p>
  </w:footnote>
  <w:footnote w:type="continuationSeparator" w:id="0">
    <w:p w14:paraId="504222E0" w14:textId="77777777" w:rsidR="00C834CF" w:rsidRDefault="00C834CF">
      <w:r>
        <w:continuationSeparator/>
      </w:r>
    </w:p>
  </w:footnote>
  <w:footnote w:type="continuationNotice" w:id="1">
    <w:p w14:paraId="125971FC" w14:textId="77777777" w:rsidR="00C834CF" w:rsidRDefault="00C834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B544E"/>
    <w:rsid w:val="000B7BCF"/>
    <w:rsid w:val="000C366B"/>
    <w:rsid w:val="000C522B"/>
    <w:rsid w:val="000D2E8E"/>
    <w:rsid w:val="000D58AB"/>
    <w:rsid w:val="000E010D"/>
    <w:rsid w:val="000E2AF2"/>
    <w:rsid w:val="000E7799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44B8"/>
    <w:rsid w:val="00175FA0"/>
    <w:rsid w:val="0018542A"/>
    <w:rsid w:val="00194CD0"/>
    <w:rsid w:val="001963A8"/>
    <w:rsid w:val="0019651B"/>
    <w:rsid w:val="00196FC2"/>
    <w:rsid w:val="001B49C9"/>
    <w:rsid w:val="001C23F4"/>
    <w:rsid w:val="001C362F"/>
    <w:rsid w:val="001C4F79"/>
    <w:rsid w:val="001D4781"/>
    <w:rsid w:val="001E17B8"/>
    <w:rsid w:val="001E28E4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27172"/>
    <w:rsid w:val="002307DF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32F18"/>
    <w:rsid w:val="0035462D"/>
    <w:rsid w:val="00355117"/>
    <w:rsid w:val="0036459E"/>
    <w:rsid w:val="00364B41"/>
    <w:rsid w:val="003663F7"/>
    <w:rsid w:val="0037099A"/>
    <w:rsid w:val="0037181E"/>
    <w:rsid w:val="0037439F"/>
    <w:rsid w:val="00383096"/>
    <w:rsid w:val="00387CB6"/>
    <w:rsid w:val="0039346C"/>
    <w:rsid w:val="00395E03"/>
    <w:rsid w:val="0039793D"/>
    <w:rsid w:val="003A41EF"/>
    <w:rsid w:val="003A4A52"/>
    <w:rsid w:val="003A51DF"/>
    <w:rsid w:val="003A7DC3"/>
    <w:rsid w:val="003B2D87"/>
    <w:rsid w:val="003B40AD"/>
    <w:rsid w:val="003B530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73AA"/>
    <w:rsid w:val="00437A32"/>
    <w:rsid w:val="00442C56"/>
    <w:rsid w:val="00446C3A"/>
    <w:rsid w:val="00446FB2"/>
    <w:rsid w:val="00457175"/>
    <w:rsid w:val="004575C8"/>
    <w:rsid w:val="0046344E"/>
    <w:rsid w:val="00465587"/>
    <w:rsid w:val="00471BBD"/>
    <w:rsid w:val="00472629"/>
    <w:rsid w:val="00477455"/>
    <w:rsid w:val="00481FEB"/>
    <w:rsid w:val="0048607F"/>
    <w:rsid w:val="0049115C"/>
    <w:rsid w:val="004916EF"/>
    <w:rsid w:val="00496980"/>
    <w:rsid w:val="004A1F7B"/>
    <w:rsid w:val="004A3097"/>
    <w:rsid w:val="004B3A40"/>
    <w:rsid w:val="004C44D2"/>
    <w:rsid w:val="004D0E5A"/>
    <w:rsid w:val="004D3578"/>
    <w:rsid w:val="004D380D"/>
    <w:rsid w:val="004D512B"/>
    <w:rsid w:val="004E213A"/>
    <w:rsid w:val="004E6539"/>
    <w:rsid w:val="004E7553"/>
    <w:rsid w:val="004F4540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160B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83CD4"/>
    <w:rsid w:val="00692AD5"/>
    <w:rsid w:val="00694743"/>
    <w:rsid w:val="00696821"/>
    <w:rsid w:val="006A4C94"/>
    <w:rsid w:val="006A4D95"/>
    <w:rsid w:val="006A62DB"/>
    <w:rsid w:val="006B7F5A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22BC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3ECB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2EF"/>
    <w:rsid w:val="00961B32"/>
    <w:rsid w:val="00962509"/>
    <w:rsid w:val="00970DB3"/>
    <w:rsid w:val="00971FE3"/>
    <w:rsid w:val="00974BB0"/>
    <w:rsid w:val="00975BCD"/>
    <w:rsid w:val="009818A2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40E4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86C23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0152"/>
    <w:rsid w:val="00AE7778"/>
    <w:rsid w:val="00AF11E2"/>
    <w:rsid w:val="00AF3F5F"/>
    <w:rsid w:val="00AF4D9B"/>
    <w:rsid w:val="00AF4F1E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4299"/>
    <w:rsid w:val="00B7538C"/>
    <w:rsid w:val="00B81B02"/>
    <w:rsid w:val="00B84DB2"/>
    <w:rsid w:val="00B85F16"/>
    <w:rsid w:val="00B91D1B"/>
    <w:rsid w:val="00B94F0E"/>
    <w:rsid w:val="00BA6603"/>
    <w:rsid w:val="00BC2D54"/>
    <w:rsid w:val="00BC3555"/>
    <w:rsid w:val="00BD56DE"/>
    <w:rsid w:val="00C0159B"/>
    <w:rsid w:val="00C07267"/>
    <w:rsid w:val="00C07D38"/>
    <w:rsid w:val="00C12B51"/>
    <w:rsid w:val="00C16556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4CF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C24F4"/>
    <w:rsid w:val="00CD0BA8"/>
    <w:rsid w:val="00CD4C7B"/>
    <w:rsid w:val="00CD58FE"/>
    <w:rsid w:val="00CE7F38"/>
    <w:rsid w:val="00CF1694"/>
    <w:rsid w:val="00CF60D3"/>
    <w:rsid w:val="00CF7B0F"/>
    <w:rsid w:val="00D0090F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383"/>
    <w:rsid w:val="00DC69F3"/>
    <w:rsid w:val="00DD6FC4"/>
    <w:rsid w:val="00DE25D2"/>
    <w:rsid w:val="00DE3BDF"/>
    <w:rsid w:val="00DE3E29"/>
    <w:rsid w:val="00DF29A4"/>
    <w:rsid w:val="00DF7C20"/>
    <w:rsid w:val="00E038FB"/>
    <w:rsid w:val="00E04B8F"/>
    <w:rsid w:val="00E17797"/>
    <w:rsid w:val="00E22FA1"/>
    <w:rsid w:val="00E26896"/>
    <w:rsid w:val="00E33BC1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72532"/>
    <w:rsid w:val="00E77645"/>
    <w:rsid w:val="00E83697"/>
    <w:rsid w:val="00E859B6"/>
    <w:rsid w:val="00E86851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18F"/>
    <w:rsid w:val="00F37743"/>
    <w:rsid w:val="00F4563A"/>
    <w:rsid w:val="00F544BA"/>
    <w:rsid w:val="00F54A3D"/>
    <w:rsid w:val="00F54CB0"/>
    <w:rsid w:val="00F579CD"/>
    <w:rsid w:val="00F60A2F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15A"/>
    <w:rsid w:val="00FB36FA"/>
    <w:rsid w:val="00FC1192"/>
    <w:rsid w:val="00FC2DFC"/>
    <w:rsid w:val="00FC7577"/>
    <w:rsid w:val="00FD461B"/>
    <w:rsid w:val="00FD4872"/>
    <w:rsid w:val="00FE106D"/>
    <w:rsid w:val="00FE251B"/>
    <w:rsid w:val="00FE4381"/>
    <w:rsid w:val="00FF37EC"/>
    <w:rsid w:val="00FF519F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2F1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a">
    <w:name w:val="批注框文本 字符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b">
    <w:name w:val="Revision"/>
    <w:hidden/>
    <w:uiPriority w:val="99"/>
    <w:semiHidden/>
    <w:rsid w:val="005139D4"/>
    <w:rPr>
      <w:lang w:eastAsia="en-US"/>
    </w:rPr>
  </w:style>
  <w:style w:type="character" w:styleId="ac">
    <w:name w:val="annotation reference"/>
    <w:basedOn w:val="a0"/>
    <w:qFormat/>
    <w:rsid w:val="002C79C1"/>
    <w:rPr>
      <w:sz w:val="16"/>
      <w:szCs w:val="16"/>
    </w:rPr>
  </w:style>
  <w:style w:type="paragraph" w:styleId="ad">
    <w:name w:val="annotation text"/>
    <w:basedOn w:val="a"/>
    <w:link w:val="ae"/>
    <w:uiPriority w:val="99"/>
    <w:qFormat/>
    <w:rsid w:val="002C79C1"/>
  </w:style>
  <w:style w:type="character" w:customStyle="1" w:styleId="ae">
    <w:name w:val="批注文字 字符"/>
    <w:basedOn w:val="a0"/>
    <w:link w:val="ad"/>
    <w:uiPriority w:val="99"/>
    <w:qFormat/>
    <w:rsid w:val="002C79C1"/>
    <w:rPr>
      <w:lang w:eastAsia="en-US"/>
    </w:rPr>
  </w:style>
  <w:style w:type="paragraph" w:styleId="af">
    <w:name w:val="annotation subject"/>
    <w:basedOn w:val="ad"/>
    <w:next w:val="ad"/>
    <w:link w:val="af0"/>
    <w:rsid w:val="002C79C1"/>
    <w:rPr>
      <w:b/>
      <w:bCs/>
    </w:rPr>
  </w:style>
  <w:style w:type="character" w:customStyle="1" w:styleId="af0">
    <w:name w:val="批注主题 字符"/>
    <w:basedOn w:val="ae"/>
    <w:link w:val="af"/>
    <w:rsid w:val="002C79C1"/>
    <w:rPr>
      <w:b/>
      <w:bCs/>
      <w:lang w:eastAsia="en-US"/>
    </w:rPr>
  </w:style>
  <w:style w:type="paragraph" w:customStyle="1" w:styleId="Doc-text2">
    <w:name w:val="Doc-text2"/>
    <w:basedOn w:val="a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af1">
    <w:name w:val="List Paragraph"/>
    <w:basedOn w:val="a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OPPO-Fei Lu-Day4</cp:lastModifiedBy>
  <cp:revision>6</cp:revision>
  <dcterms:created xsi:type="dcterms:W3CDTF">2024-04-17T15:52:00Z</dcterms:created>
  <dcterms:modified xsi:type="dcterms:W3CDTF">2024-04-18T04:18:00Z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